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porro quaerat eius aliquam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