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quisquam tempora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