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quisquam etincidun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