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Amet quisquam etincidunt dolor dolor non non sit.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