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magnam ipsum labore etincidunt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