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quaerat eius sit aliquam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