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neque quiquia labore labore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