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eius neque tempora dolorem sit tempora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