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ipsum consectetur velit consectetur quaerat voluptatem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