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quiquia porro numquam etincidunt porro dolor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