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quiquia quaerat quiquia numquam ut quaerat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