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porro tempora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