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sed labore consectetur amet quaerat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