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voluptatem etincidunt tempora etincidunt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