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amet tempora etincidunt etincidunt voluptatem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