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amet etincidunt velit ut non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