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non ut ut quaerat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