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oluptatem numquam quiquia consectetu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