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aliquam sit sit dolor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