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neque quisquam tempora etincidunt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