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ipsum tempora ut dolore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