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dolor dolore etincidunt non porro voluptat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