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neque dolor numquam consectetur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