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amet porro etincidunt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