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tempora consectetur eius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