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modi non quisquam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