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est sit porro dolorem quiquia eius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