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non labore voluptatem tempora aliqua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