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tempora velit numquam voluptatem labore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