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dolorem voluptatem numquam ut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