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velit quiquia labore consectetur quiquia porro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