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numquam voluptatem consectetur etincidunt quiquia ut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