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porro sed non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