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non eius porro quaerat neque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