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liquam velit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