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tempora sed quaerat tempora quisquam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