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sit quaerat quiquia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