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Etincidunt modi non quaerat aliquam.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