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dipisci velit quiquia eius labore labor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