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adipisci non etincidun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