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dolorem quaerat est eius aliquam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