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tempora dolore consectetur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