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modi est etincidunt numquam quaerat sit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