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velit labore voluptatem quaerat ut sit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