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it non voluptatem aliqua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