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labore amet etincidunt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