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voluptatem etincidunt ipsum ut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