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adipisci etincidunt velit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