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labore quiquia sed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