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quaerat etincidunt quaerat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